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36" w:rsidRDefault="006A4F36" w:rsidP="009C4D2D">
      <w:pPr>
        <w:keepNext/>
        <w:jc w:val="center"/>
        <w:outlineLvl w:val="5"/>
        <w:rPr>
          <w:rFonts w:ascii="Comic Sans MS" w:eastAsia="Times New Roman" w:hAnsi="Comic Sans MS" w:cs="Arial"/>
          <w:b/>
          <w:sz w:val="36"/>
          <w:szCs w:val="20"/>
          <w:lang w:eastAsia="fr-FR"/>
        </w:rPr>
      </w:pPr>
    </w:p>
    <w:p w:rsidR="009C4D2D" w:rsidRPr="009C4D2D" w:rsidRDefault="009C4D2D" w:rsidP="009C4D2D">
      <w:pPr>
        <w:keepNext/>
        <w:jc w:val="center"/>
        <w:outlineLvl w:val="5"/>
        <w:rPr>
          <w:rFonts w:ascii="Arial" w:eastAsia="Times New Roman" w:hAnsi="Arial" w:cs="Arial"/>
          <w:b/>
          <w:sz w:val="36"/>
          <w:szCs w:val="20"/>
          <w:lang w:eastAsia="fr-FR"/>
        </w:rPr>
      </w:pPr>
      <w:r w:rsidRPr="009C4D2D">
        <w:rPr>
          <w:rFonts w:ascii="Comic Sans MS" w:eastAsia="Times New Roman" w:hAnsi="Comic Sans MS" w:cs="Arial"/>
          <w:b/>
          <w:sz w:val="36"/>
          <w:szCs w:val="20"/>
          <w:lang w:eastAsia="fr-FR"/>
        </w:rPr>
        <w:t>PROPOSITION TARIFAIRE 201</w:t>
      </w:r>
      <w:r w:rsidR="006A4F36">
        <w:rPr>
          <w:rFonts w:ascii="Comic Sans MS" w:eastAsia="Times New Roman" w:hAnsi="Comic Sans MS" w:cs="Arial"/>
          <w:b/>
          <w:sz w:val="36"/>
          <w:szCs w:val="20"/>
          <w:lang w:eastAsia="fr-FR"/>
        </w:rPr>
        <w:t>5</w:t>
      </w:r>
      <w:r w:rsidRPr="009C4D2D">
        <w:rPr>
          <w:rFonts w:ascii="Arial" w:eastAsia="Times New Roman" w:hAnsi="Arial" w:cs="Arial"/>
          <w:b/>
          <w:sz w:val="36"/>
          <w:szCs w:val="20"/>
          <w:lang w:eastAsia="fr-FR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fr-FR"/>
        </w:rPr>
        <w:drawing>
          <wp:inline distT="0" distB="0" distL="0" distR="0">
            <wp:extent cx="1743075" cy="666750"/>
            <wp:effectExtent l="0" t="0" r="9525" b="0"/>
            <wp:docPr id="1" name="Image 1" descr="medinat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nat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2D" w:rsidRPr="009C4D2D" w:rsidRDefault="009C4D2D" w:rsidP="009C4D2D">
      <w:pPr>
        <w:jc w:val="center"/>
        <w:rPr>
          <w:rFonts w:ascii="Comic Sans MS" w:eastAsia="Times New Roman" w:hAnsi="Comic Sans MS" w:cs="Times New Roman"/>
          <w:sz w:val="32"/>
          <w:szCs w:val="32"/>
          <w:lang w:eastAsia="fr-FR"/>
        </w:rPr>
      </w:pPr>
    </w:p>
    <w:p w:rsidR="009C4D2D" w:rsidRPr="009C4D2D" w:rsidRDefault="006A4F36" w:rsidP="009C4D2D">
      <w:pPr>
        <w:jc w:val="center"/>
        <w:rPr>
          <w:rFonts w:ascii="Comic Sans MS" w:eastAsia="Times New Roman" w:hAnsi="Comic Sans MS" w:cs="Times New Roman"/>
          <w:sz w:val="44"/>
          <w:szCs w:val="44"/>
          <w:lang w:eastAsia="fr-FR"/>
        </w:rPr>
      </w:pPr>
      <w:r>
        <w:rPr>
          <w:rFonts w:ascii="Comic Sans MS" w:eastAsia="Times New Roman" w:hAnsi="Comic Sans MS" w:cs="Times New Roman"/>
          <w:noProof/>
          <w:sz w:val="44"/>
          <w:szCs w:val="44"/>
          <w:lang w:eastAsia="fr-FR"/>
        </w:rPr>
        <w:drawing>
          <wp:inline distT="0" distB="0" distL="0" distR="0">
            <wp:extent cx="4572000" cy="9810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yu-fc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2D" w:rsidRPr="009C4D2D" w:rsidRDefault="009C4D2D" w:rsidP="009C4D2D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1555"/>
        <w:gridCol w:w="1545"/>
        <w:gridCol w:w="1545"/>
        <w:gridCol w:w="1545"/>
        <w:gridCol w:w="1545"/>
      </w:tblGrid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3B4217" w:rsidRDefault="009C4D2D" w:rsidP="009C4D2D">
            <w:pPr>
              <w:jc w:val="center"/>
              <w:rPr>
                <w:rFonts w:ascii="Comic Sans MS" w:eastAsia="Batang" w:hAnsi="Comic Sans MS" w:cs="Times New Roman"/>
                <w:b/>
                <w:bCs/>
                <w:color w:val="339966"/>
                <w:sz w:val="28"/>
                <w:szCs w:val="28"/>
                <w:lang w:eastAsia="fr-FR"/>
              </w:rPr>
            </w:pPr>
            <w:r w:rsidRPr="003B4217">
              <w:rPr>
                <w:rFonts w:ascii="Comic Sans MS" w:eastAsia="Batang" w:hAnsi="Comic Sans MS" w:cs="Times New Roman"/>
                <w:b/>
                <w:bCs/>
                <w:color w:val="339966"/>
                <w:sz w:val="28"/>
                <w:szCs w:val="28"/>
                <w:lang w:eastAsia="fr-FR"/>
              </w:rPr>
              <w:t>RESPONSABILITE CIVILE PROFESSIONNELLE ET EXPLOITATION</w:t>
            </w:r>
          </w:p>
          <w:p w:rsidR="003B4217" w:rsidRPr="009C4D2D" w:rsidRDefault="003B4217" w:rsidP="00D92252">
            <w:pPr>
              <w:jc w:val="center"/>
              <w:rPr>
                <w:rFonts w:ascii="Batang" w:eastAsia="Batang" w:hAnsi="Batang" w:cs="Times New Roman"/>
                <w:b/>
                <w:bCs/>
                <w:color w:val="339966"/>
                <w:sz w:val="24"/>
                <w:szCs w:val="24"/>
                <w:lang w:eastAsia="fr-FR"/>
              </w:rPr>
            </w:pPr>
            <w:r w:rsidRPr="003B4217">
              <w:rPr>
                <w:rFonts w:ascii="Comic Sans MS" w:eastAsia="Batang" w:hAnsi="Comic Sans MS" w:cs="Times New Roman"/>
                <w:b/>
                <w:bCs/>
                <w:color w:val="339966"/>
                <w:sz w:val="28"/>
                <w:szCs w:val="28"/>
                <w:lang w:eastAsia="fr-FR"/>
              </w:rPr>
              <w:t xml:space="preserve">Prime annuelle TTC : </w:t>
            </w:r>
            <w:r w:rsidRPr="003B4217">
              <w:rPr>
                <w:rFonts w:ascii="Comic Sans MS" w:eastAsia="Batang" w:hAnsi="Comic Sans MS" w:cs="Times New Roman"/>
                <w:b/>
                <w:bCs/>
                <w:sz w:val="28"/>
                <w:szCs w:val="28"/>
                <w:lang w:eastAsia="fr-FR"/>
              </w:rPr>
              <w:t>8</w:t>
            </w:r>
            <w:r w:rsidR="00D92252">
              <w:rPr>
                <w:rFonts w:ascii="Comic Sans MS" w:eastAsia="Batang" w:hAnsi="Comic Sans MS" w:cs="Times New Roman"/>
                <w:b/>
                <w:bCs/>
                <w:sz w:val="28"/>
                <w:szCs w:val="28"/>
                <w:lang w:eastAsia="fr-FR"/>
              </w:rPr>
              <w:t>7</w:t>
            </w:r>
            <w:r w:rsidR="00FB1952">
              <w:rPr>
                <w:rFonts w:ascii="Comic Sans MS" w:eastAsia="Batang" w:hAnsi="Comic Sans MS" w:cs="Times New Roman"/>
                <w:b/>
                <w:bCs/>
                <w:sz w:val="28"/>
                <w:szCs w:val="28"/>
                <w:lang w:eastAsia="fr-FR"/>
              </w:rPr>
              <w:t xml:space="preserve"> </w:t>
            </w:r>
            <w:r w:rsidRPr="003B4217">
              <w:rPr>
                <w:rFonts w:ascii="Comic Sans MS" w:eastAsia="Batang" w:hAnsi="Comic Sans MS" w:cs="Times New Roman"/>
                <w:b/>
                <w:bCs/>
                <w:sz w:val="28"/>
                <w:szCs w:val="28"/>
                <w:lang w:eastAsia="fr-FR"/>
              </w:rPr>
              <w:t>€</w:t>
            </w:r>
          </w:p>
        </w:tc>
      </w:tr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jc w:val="both"/>
              <w:rPr>
                <w:rFonts w:ascii="Arial" w:eastAsia="Times New Roman" w:hAnsi="Arial" w:cs="Times New Roman"/>
                <w:b/>
                <w:color w:val="008080"/>
                <w:sz w:val="18"/>
                <w:szCs w:val="18"/>
                <w:lang w:eastAsia="fr-FR"/>
              </w:rPr>
            </w:pPr>
          </w:p>
          <w:p w:rsidR="009C4D2D" w:rsidRPr="009C4D2D" w:rsidRDefault="009C4D2D" w:rsidP="009C4D2D">
            <w:pPr>
              <w:rPr>
                <w:rFonts w:ascii="Comic Sans MS" w:eastAsia="Times New Roman" w:hAnsi="Comic Sans MS" w:cs="Times New Roman"/>
                <w:b/>
                <w:sz w:val="24"/>
                <w:szCs w:val="20"/>
                <w:u w:val="single"/>
                <w:lang w:eastAsia="fr-FR"/>
              </w:rPr>
            </w:pPr>
            <w:r w:rsidRPr="009C4D2D">
              <w:rPr>
                <w:rFonts w:ascii="Comic Sans MS" w:eastAsia="Times New Roman" w:hAnsi="Comic Sans MS" w:cs="Times New Roman"/>
                <w:b/>
                <w:sz w:val="24"/>
                <w:szCs w:val="20"/>
                <w:u w:val="single"/>
                <w:lang w:eastAsia="fr-FR"/>
              </w:rPr>
              <w:t>TECHNIQUES N°10</w:t>
            </w:r>
          </w:p>
          <w:p w:rsidR="009C4D2D" w:rsidRPr="009C4D2D" w:rsidRDefault="009C4D2D" w:rsidP="009C4D2D">
            <w:pPr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  <w:p w:rsidR="009C4D2D" w:rsidRPr="009C4D2D" w:rsidRDefault="009C4D2D" w:rsidP="009C4D2D">
            <w:pPr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</w:pPr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 xml:space="preserve">Massage </w:t>
            </w:r>
            <w:proofErr w:type="spellStart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>Ayurvedique</w:t>
            </w:r>
            <w:proofErr w:type="spellEnd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 xml:space="preserve">, Médecine Ayurvédique, Phytothérapie Ayurvédique, Diététique ayurvédique, Méthode </w:t>
            </w:r>
            <w:proofErr w:type="spellStart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>P</w:t>
            </w:r>
            <w:r w:rsidR="00450373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>r</w:t>
            </w:r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>atriki</w:t>
            </w:r>
            <w:proofErr w:type="spellEnd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 xml:space="preserve"> ou </w:t>
            </w:r>
            <w:proofErr w:type="spellStart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>Vikriti</w:t>
            </w:r>
            <w:proofErr w:type="spellEnd"/>
            <w:r w:rsidRPr="009C4D2D">
              <w:rPr>
                <w:rFonts w:ascii="Comic Sans MS" w:eastAsia="Times New Roman" w:hAnsi="Comic Sans MS" w:cs="Times New Roman"/>
                <w:sz w:val="32"/>
                <w:szCs w:val="32"/>
                <w:lang w:eastAsia="fr-FR"/>
              </w:rPr>
              <w:t xml:space="preserve"> </w:t>
            </w:r>
            <w:bookmarkStart w:id="0" w:name="_GoBack"/>
            <w:bookmarkEnd w:id="0"/>
          </w:p>
          <w:p w:rsidR="009C4D2D" w:rsidRPr="009C4D2D" w:rsidRDefault="009C4D2D" w:rsidP="009C4D2D">
            <w:pPr>
              <w:ind w:left="360"/>
              <w:rPr>
                <w:rFonts w:ascii="Arial" w:eastAsia="Times New Roman" w:hAnsi="Arial" w:cs="Times New Roman"/>
                <w:b/>
                <w:i/>
                <w:sz w:val="24"/>
                <w:szCs w:val="24"/>
                <w:lang w:eastAsia="fr-FR"/>
              </w:rPr>
            </w:pPr>
            <w:r w:rsidRPr="009C4D2D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9C4D2D" w:rsidRPr="009C4D2D" w:rsidRDefault="009C4D2D" w:rsidP="009C4D2D">
            <w:pPr>
              <w:jc w:val="both"/>
              <w:rPr>
                <w:rFonts w:ascii="Calibri" w:eastAsia="Times New Roman" w:hAnsi="Calibri" w:cs="Times New Roman"/>
                <w:b/>
                <w:bCs/>
                <w:sz w:val="48"/>
                <w:szCs w:val="48"/>
                <w:lang w:eastAsia="fr-FR"/>
              </w:rPr>
            </w:pPr>
            <w:r w:rsidRPr="009C4D2D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9C4D2D">
            <w:pPr>
              <w:jc w:val="center"/>
              <w:rPr>
                <w:rFonts w:ascii="Batang" w:eastAsia="Times New Roman" w:hAnsi="Batang" w:cs="Arial"/>
                <w:b/>
                <w:bCs/>
                <w:color w:val="339966"/>
                <w:sz w:val="24"/>
                <w:szCs w:val="24"/>
                <w:lang w:eastAsia="fr-FR"/>
              </w:rPr>
            </w:pPr>
            <w:r w:rsidRPr="009C4D2D">
              <w:rPr>
                <w:rFonts w:ascii="Batang" w:eastAsia="Times New Roman" w:hAnsi="Batang" w:cs="Arial" w:hint="eastAsia"/>
                <w:b/>
                <w:bCs/>
                <w:color w:val="339966"/>
                <w:sz w:val="20"/>
                <w:szCs w:val="20"/>
                <w:lang w:eastAsia="fr-FR"/>
              </w:rPr>
              <w:t>PROTECTION JURIDIQUE</w:t>
            </w:r>
            <w:r w:rsidR="006A4F36">
              <w:rPr>
                <w:rFonts w:ascii="Batang" w:eastAsia="Times New Roman" w:hAnsi="Batang" w:cs="Arial"/>
                <w:b/>
                <w:bCs/>
                <w:color w:val="339966"/>
                <w:sz w:val="20"/>
                <w:szCs w:val="20"/>
                <w:lang w:eastAsia="fr-FR"/>
              </w:rPr>
              <w:t xml:space="preserve"> PRIVEE ET PROFESSIONNELLE </w:t>
            </w:r>
          </w:p>
        </w:tc>
      </w:tr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D92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 xml:space="preserve"> </w:t>
            </w:r>
            <w:r w:rsidR="00D92252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7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1</w:t>
            </w: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 xml:space="preserve"> € TTC</w:t>
            </w:r>
          </w:p>
        </w:tc>
      </w:tr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9C4D2D">
            <w:pPr>
              <w:jc w:val="center"/>
              <w:rPr>
                <w:rFonts w:ascii="Calibri" w:eastAsia="Batang" w:hAnsi="Calibri" w:cs="Times New Roman"/>
                <w:b/>
                <w:bCs/>
                <w:color w:val="339966"/>
                <w:sz w:val="28"/>
                <w:szCs w:val="24"/>
                <w:lang w:eastAsia="fr-FR"/>
              </w:rPr>
            </w:pPr>
            <w:r w:rsidRPr="009C4D2D">
              <w:rPr>
                <w:rFonts w:ascii="Calibri" w:eastAsia="Times New Roman" w:hAnsi="Calibri" w:cs="Times New Roman"/>
                <w:b/>
                <w:bCs/>
                <w:color w:val="339966"/>
                <w:sz w:val="20"/>
                <w:szCs w:val="20"/>
                <w:lang w:eastAsia="fr-FR"/>
              </w:rPr>
              <w:t>En Option </w:t>
            </w:r>
            <w:proofErr w:type="gramStart"/>
            <w:r w:rsidRPr="009C4D2D">
              <w:rPr>
                <w:rFonts w:ascii="Calibri" w:eastAsia="Times New Roman" w:hAnsi="Calibri" w:cs="Times New Roman"/>
                <w:b/>
                <w:bCs/>
                <w:color w:val="339966"/>
                <w:sz w:val="20"/>
                <w:szCs w:val="20"/>
                <w:lang w:eastAsia="fr-FR"/>
              </w:rPr>
              <w:t>:MULTIRISQUE</w:t>
            </w:r>
            <w:proofErr w:type="gramEnd"/>
            <w:r w:rsidRPr="009C4D2D">
              <w:rPr>
                <w:rFonts w:ascii="Calibri" w:eastAsia="Times New Roman" w:hAnsi="Calibri" w:cs="Times New Roman"/>
                <w:b/>
                <w:bCs/>
                <w:color w:val="339966"/>
                <w:sz w:val="20"/>
                <w:szCs w:val="20"/>
                <w:lang w:eastAsia="fr-FR"/>
              </w:rPr>
              <w:t xml:space="preserve"> DU LOCAL PROFESSIONNEL</w:t>
            </w:r>
          </w:p>
        </w:tc>
      </w:tr>
      <w:tr w:rsidR="009C4D2D" w:rsidRPr="009C4D2D" w:rsidTr="003B4217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</w:p>
          <w:p w:rsidR="009C4D2D" w:rsidRPr="009C4D2D" w:rsidRDefault="009C4D2D" w:rsidP="009C4D2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SURFACE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  <w:r w:rsidRPr="009C4D2D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  <w:t>1 PIECE DANS VOTRE HABITATION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</w:p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  <w:r w:rsidRPr="009C4D2D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  <w:t>JUSQU'A 50 M²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</w:p>
          <w:p w:rsidR="009C4D2D" w:rsidRPr="009C4D2D" w:rsidRDefault="009C4D2D" w:rsidP="009C4D2D">
            <w:pP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  <w:r w:rsidRPr="009C4D2D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  <w:t>JUSQU'A 100 M²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</w:p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  <w:r w:rsidRPr="009C4D2D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  <w:t>JUSQU'A 150 M²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</w:p>
          <w:p w:rsidR="009C4D2D" w:rsidRPr="009C4D2D" w:rsidRDefault="009C4D2D" w:rsidP="009C4D2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</w:pPr>
            <w:r w:rsidRPr="009C4D2D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fr-FR"/>
              </w:rPr>
              <w:t>JUSQU'A 250 M²</w:t>
            </w:r>
          </w:p>
        </w:tc>
      </w:tr>
      <w:tr w:rsidR="009C4D2D" w:rsidRPr="009C4D2D" w:rsidTr="003B42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2D" w:rsidRPr="009C4D2D" w:rsidRDefault="009C4D2D" w:rsidP="009C4D2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6A4F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1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67</w:t>
            </w: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 xml:space="preserve"> €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6A4F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1</w:t>
            </w:r>
            <w:r w:rsidR="00CD7484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8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7</w:t>
            </w: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 xml:space="preserve"> €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6A4F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2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>86</w:t>
            </w: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18"/>
                <w:lang w:eastAsia="fr-FR"/>
              </w:rPr>
              <w:t xml:space="preserve"> €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6A4F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fr-FR"/>
              </w:rPr>
            </w:pP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4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80</w:t>
            </w:r>
            <w:r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 xml:space="preserve"> €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CD7484" w:rsidP="006A4F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7</w:t>
            </w:r>
            <w:r w:rsidR="006A4F36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>09</w:t>
            </w:r>
            <w:r w:rsidR="009C4D2D" w:rsidRPr="009C4D2D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fr-FR"/>
              </w:rPr>
              <w:t xml:space="preserve"> €</w:t>
            </w:r>
          </w:p>
        </w:tc>
      </w:tr>
      <w:tr w:rsidR="009C4D2D" w:rsidRPr="009C4D2D" w:rsidTr="003B4217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2D" w:rsidRPr="009C4D2D" w:rsidRDefault="009C4D2D" w:rsidP="009C4D2D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9C4D2D">
              <w:rPr>
                <w:rFonts w:ascii="Calibri" w:eastAsia="Times New Roman" w:hAnsi="Calibri" w:cs="Times New Roman"/>
                <w:b/>
                <w:bCs/>
                <w:color w:val="339966"/>
                <w:sz w:val="20"/>
                <w:szCs w:val="20"/>
                <w:lang w:eastAsia="fr-FR"/>
              </w:rPr>
              <w:t>GARANTIE PERTE EXPLOITATION :</w:t>
            </w:r>
            <w:r w:rsidRPr="009C4D2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 xml:space="preserve"> Prime de 0.8 °/°° du montant du chiffre d’affaires</w:t>
            </w:r>
          </w:p>
        </w:tc>
      </w:tr>
    </w:tbl>
    <w:p w:rsidR="009C4D2D" w:rsidRPr="009C4D2D" w:rsidRDefault="009C4D2D" w:rsidP="009C4D2D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1E2A0B" w:rsidRDefault="001E2A0B" w:rsidP="009C4D2D"/>
    <w:sectPr w:rsidR="001E2A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ACD" w:rsidRDefault="001D1ACD" w:rsidP="009C4D2D">
      <w:r>
        <w:separator/>
      </w:r>
    </w:p>
  </w:endnote>
  <w:endnote w:type="continuationSeparator" w:id="0">
    <w:p w:rsidR="001D1ACD" w:rsidRDefault="001D1ACD" w:rsidP="009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F36" w:rsidRPr="006A4F36" w:rsidRDefault="006A4F36" w:rsidP="006A4F36">
    <w:pPr>
      <w:pStyle w:val="Pieddepage"/>
      <w:ind w:left="-360"/>
      <w:jc w:val="center"/>
      <w:rPr>
        <w:rFonts w:ascii="Calibri" w:eastAsia="Times New Roman" w:hAnsi="Calibri" w:cs="Times New Roman"/>
        <w:sz w:val="12"/>
        <w:szCs w:val="12"/>
        <w:lang w:eastAsia="fr-FR"/>
      </w:rPr>
    </w:pPr>
    <w:r>
      <w:t xml:space="preserve"> </w:t>
    </w:r>
    <w:r w:rsidRPr="006A4F36">
      <w:rPr>
        <w:rFonts w:ascii="Calibri" w:eastAsia="Times New Roman" w:hAnsi="Calibri" w:cs="Times New Roman"/>
        <w:sz w:val="12"/>
        <w:szCs w:val="12"/>
        <w:lang w:eastAsia="fr-FR"/>
      </w:rPr>
      <w:t>ALIANS - SAS au capital de 150 000 €  – R.C. 521 980 630</w:t>
    </w:r>
  </w:p>
  <w:p w:rsidR="006A4F36" w:rsidRPr="006A4F36" w:rsidRDefault="006A4F36" w:rsidP="006A4F36">
    <w:pPr>
      <w:tabs>
        <w:tab w:val="center" w:pos="4536"/>
        <w:tab w:val="right" w:pos="9072"/>
      </w:tabs>
      <w:rPr>
        <w:rFonts w:ascii="Calibri" w:eastAsia="Times New Roman" w:hAnsi="Calibri" w:cs="Times New Roman"/>
        <w:sz w:val="12"/>
        <w:szCs w:val="12"/>
        <w:lang w:eastAsia="fr-FR"/>
      </w:rPr>
    </w:pPr>
    <w:r w:rsidRPr="006A4F36">
      <w:rPr>
        <w:rFonts w:ascii="Calibri" w:eastAsia="Times New Roman" w:hAnsi="Calibri" w:cs="Times New Roman"/>
        <w:sz w:val="12"/>
        <w:szCs w:val="12"/>
        <w:lang w:eastAsia="fr-FR"/>
      </w:rPr>
      <w:t xml:space="preserve">Courtage d’Assurances – Art. L.520-1-II-1°b du C. </w:t>
    </w:r>
    <w:proofErr w:type="spellStart"/>
    <w:r w:rsidRPr="006A4F36">
      <w:rPr>
        <w:rFonts w:ascii="Calibri" w:eastAsia="Times New Roman" w:hAnsi="Calibri" w:cs="Times New Roman"/>
        <w:sz w:val="12"/>
        <w:szCs w:val="12"/>
        <w:lang w:eastAsia="fr-FR"/>
      </w:rPr>
      <w:t>Ass</w:t>
    </w:r>
    <w:proofErr w:type="spellEnd"/>
    <w:r w:rsidRPr="006A4F36">
      <w:rPr>
        <w:rFonts w:ascii="Calibri" w:eastAsia="Times New Roman" w:hAnsi="Calibri" w:cs="Times New Roman"/>
        <w:sz w:val="12"/>
        <w:szCs w:val="12"/>
        <w:lang w:eastAsia="fr-FR"/>
      </w:rPr>
      <w:t xml:space="preserve">. – Garantie financière et Assurance de Responsabilité Civile Professionnelle conformes aux articles L.530-1 et L.530-2 du Code des Assurances. N° ORIAS 14 001 070 – Site Web ORIAS : orias.fr  – sous contrôle de l’A.C.P.R.  (Autorité de Contrôle Prudentiel et de Résolution) 61 rue </w:t>
    </w:r>
    <w:proofErr w:type="spellStart"/>
    <w:r w:rsidRPr="006A4F36">
      <w:rPr>
        <w:rFonts w:ascii="Calibri" w:eastAsia="Times New Roman" w:hAnsi="Calibri" w:cs="Times New Roman"/>
        <w:sz w:val="12"/>
        <w:szCs w:val="12"/>
        <w:lang w:eastAsia="fr-FR"/>
      </w:rPr>
      <w:t>Taitbout</w:t>
    </w:r>
    <w:proofErr w:type="spellEnd"/>
    <w:r w:rsidRPr="006A4F36">
      <w:rPr>
        <w:rFonts w:ascii="Calibri" w:eastAsia="Times New Roman" w:hAnsi="Calibri" w:cs="Times New Roman"/>
        <w:sz w:val="12"/>
        <w:szCs w:val="12"/>
        <w:lang w:eastAsia="fr-FR"/>
      </w:rPr>
      <w:t xml:space="preserve"> – 75009 PARIS</w:t>
    </w:r>
  </w:p>
  <w:p w:rsidR="009C4D2D" w:rsidRDefault="009C4D2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ACD" w:rsidRDefault="001D1ACD" w:rsidP="009C4D2D">
      <w:r>
        <w:separator/>
      </w:r>
    </w:p>
  </w:footnote>
  <w:footnote w:type="continuationSeparator" w:id="0">
    <w:p w:rsidR="001D1ACD" w:rsidRDefault="001D1ACD" w:rsidP="009C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F36" w:rsidRDefault="006A4F36" w:rsidP="006A4F36">
    <w:pPr>
      <w:pStyle w:val="En-tte"/>
      <w:jc w:val="center"/>
    </w:pPr>
    <w:r>
      <w:rPr>
        <w:rFonts w:ascii="Comic Sans MS" w:eastAsia="Times New Roman" w:hAnsi="Comic Sans MS" w:cs="Arial"/>
        <w:b/>
        <w:bCs/>
        <w:noProof/>
        <w:color w:val="4EC665"/>
        <w:lang w:eastAsia="fr-FR"/>
      </w:rPr>
      <w:drawing>
        <wp:inline distT="0" distB="0" distL="0" distR="0" wp14:anchorId="62176F4B" wp14:editId="38158390">
          <wp:extent cx="1333500" cy="1190625"/>
          <wp:effectExtent l="0" t="0" r="0" b="9525"/>
          <wp:docPr id="3" name="Image 3" descr="C:\Users\Anne Sophie Radon\Desktop\logo_alia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Anne Sophie Radon\Desktop\logo_alian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D"/>
    <w:rsid w:val="000F319F"/>
    <w:rsid w:val="001D1ACD"/>
    <w:rsid w:val="001E2A0B"/>
    <w:rsid w:val="003B4217"/>
    <w:rsid w:val="0041092E"/>
    <w:rsid w:val="00450373"/>
    <w:rsid w:val="005E4552"/>
    <w:rsid w:val="00654A9D"/>
    <w:rsid w:val="006A4F36"/>
    <w:rsid w:val="007965DA"/>
    <w:rsid w:val="00830DCA"/>
    <w:rsid w:val="009C4D2D"/>
    <w:rsid w:val="009F665E"/>
    <w:rsid w:val="00A03FC1"/>
    <w:rsid w:val="00A164E3"/>
    <w:rsid w:val="00A229E5"/>
    <w:rsid w:val="00A916EA"/>
    <w:rsid w:val="00B45002"/>
    <w:rsid w:val="00BF71CF"/>
    <w:rsid w:val="00C73B0C"/>
    <w:rsid w:val="00CD7484"/>
    <w:rsid w:val="00CE3A4A"/>
    <w:rsid w:val="00CE5F4B"/>
    <w:rsid w:val="00D03DA9"/>
    <w:rsid w:val="00D21B30"/>
    <w:rsid w:val="00D92252"/>
    <w:rsid w:val="00DA24BA"/>
    <w:rsid w:val="00E32B3E"/>
    <w:rsid w:val="00E502F5"/>
    <w:rsid w:val="00FB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A2C45-5689-4C44-894F-8E0B9334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4D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4D2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C4D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C4D2D"/>
  </w:style>
  <w:style w:type="paragraph" w:styleId="Pieddepage">
    <w:name w:val="footer"/>
    <w:basedOn w:val="Normal"/>
    <w:link w:val="PieddepageCar"/>
    <w:uiPriority w:val="99"/>
    <w:unhideWhenUsed/>
    <w:rsid w:val="009C4D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1C4AB-40CD-4EC3-A0F7-6888A3DA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GROSJEAN</dc:creator>
  <cp:lastModifiedBy>Bruna ROCHE</cp:lastModifiedBy>
  <cp:revision>2</cp:revision>
  <dcterms:created xsi:type="dcterms:W3CDTF">2014-12-17T09:02:00Z</dcterms:created>
  <dcterms:modified xsi:type="dcterms:W3CDTF">2014-12-17T09:02:00Z</dcterms:modified>
</cp:coreProperties>
</file>